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spacing w:after="120" w:line="280" w:lineRule="exact"/>
        <w:jc w:val="center"/>
        <w:outlineLvl w:val="0"/>
        <w:rPr>
          <w:i/>
        </w:rPr>
      </w:pPr>
      <w:r>
        <w:rPr>
          <w:i/>
        </w:rPr>
        <w:t>DRAFT</w:t>
      </w:r>
    </w:p>
    <w:p>
      <w:pPr>
        <w:keepNext/>
        <w:spacing w:after="120" w:line="280" w:lineRule="exact"/>
        <w:jc w:val="center"/>
        <w:outlineLvl w:val="0"/>
        <w:rPr>
          <w:i/>
        </w:rPr>
      </w:pPr>
      <w:r>
        <w:rPr>
          <w:rFonts w:hint="default"/>
          <w:i/>
          <w:lang w:val="en-US"/>
        </w:rPr>
        <w:t>Serbian</w:t>
      </w:r>
      <w:r>
        <w:rPr>
          <w:i/>
        </w:rPr>
        <w:t xml:space="preserve"> Semantic Primes, with English equivalents</w:t>
      </w:r>
    </w:p>
    <w:tbl>
      <w:tblPr>
        <w:tblW w:w="8588" w:type="dxa"/>
        <w:jc w:val="center"/>
        <w:tblInd w:w="7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108" w:type="dxa"/>
          <w:right w:w="108" w:type="dxa"/>
        </w:tblCellMar>
      </w:tblPr>
      <w:tblGrid>
        <w:gridCol w:w="5928"/>
        <w:gridCol w:w="26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single" w:color="auto" w:sz="6" w:space="0"/>
              <w:left w:val="single" w:color="auto" w:sz="6" w:space="0"/>
              <w:bottom w:val="dotted" w:color="auto" w:sz="2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hint="default" w:ascii="Arial" w:hAnsi="Arial" w:cs="Arial"/>
                <w:b/>
                <w:smallCaps/>
                <w:spacing w:val="-2"/>
                <w:sz w:val="20"/>
                <w:lang w:val="en-US"/>
              </w:rPr>
            </w:pPr>
            <w:r>
              <w:rPr>
                <w:rFonts w:hint="default" w:ascii="Arial" w:hAnsi="Arial" w:cs="Arial"/>
                <w:b/>
                <w:smallCaps/>
                <w:spacing w:val="-2"/>
                <w:sz w:val="20"/>
                <w:lang w:val="en-US"/>
              </w:rPr>
              <w:t>JA, TI, NEKO, NE</w:t>
            </w:r>
            <w:r>
              <w:rPr>
                <w:rFonts w:hint="default" w:ascii="Arial" w:hAnsi="Arial" w:cs="Arial"/>
                <w:b/>
                <w:smallCaps/>
                <w:spacing w:val="-2"/>
                <w:sz w:val="20"/>
              </w:rPr>
              <w:t>ŠTO, LJUDI, TELO</w:t>
            </w:r>
          </w:p>
        </w:tc>
        <w:tc>
          <w:tcPr>
            <w:tcW w:w="266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substantives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dotted" w:color="auto" w:sz="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pacing w:val="-2"/>
                <w:sz w:val="20"/>
              </w:rPr>
              <w:t>i, you, someone, something~thing, people, body</w:t>
            </w:r>
          </w:p>
        </w:tc>
        <w:tc>
          <w:tcPr>
            <w:tcW w:w="266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single" w:color="auto" w:sz="6" w:space="0"/>
              <w:left w:val="single" w:color="auto" w:sz="6" w:space="0"/>
              <w:bottom w:val="dotted" w:color="auto" w:sz="2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hint="default" w:ascii="Arial" w:hAnsi="Arial" w:cs="Arial"/>
                <w:b/>
                <w:smallCaps/>
                <w:sz w:val="20"/>
              </w:rPr>
            </w:pPr>
            <w:r>
              <w:rPr>
                <w:rFonts w:hint="default" w:ascii="Arial" w:hAnsi="Arial" w:cs="Arial"/>
                <w:b/>
                <w:smallCaps/>
                <w:sz w:val="20"/>
              </w:rPr>
              <w:t>VRSTE, DELOVI</w:t>
            </w:r>
          </w:p>
        </w:tc>
        <w:tc>
          <w:tcPr>
            <w:tcW w:w="2660" w:type="dxa"/>
            <w:vMerge w:val="restart"/>
            <w:tcBorders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relational substantives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dotted" w:color="auto" w:sz="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>
              <w:rPr>
                <w:rFonts w:ascii="Arial" w:hAnsi="Arial" w:cs="Arial"/>
                <w:smallCaps/>
                <w:spacing w:val="-2"/>
                <w:sz w:val="20"/>
              </w:rPr>
              <w:t>kinds, parts</w:t>
            </w:r>
          </w:p>
        </w:tc>
        <w:tc>
          <w:tcPr>
            <w:tcW w:w="266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single" w:color="auto" w:sz="6" w:space="0"/>
              <w:left w:val="single" w:color="auto" w:sz="6" w:space="0"/>
              <w:bottom w:val="dotted" w:color="auto" w:sz="2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hint="default" w:ascii="Arial" w:hAnsi="Arial" w:cs="Arial"/>
                <w:b/>
                <w:smallCaps/>
                <w:sz w:val="20"/>
              </w:rPr>
            </w:pPr>
            <w:r>
              <w:rPr>
                <w:rFonts w:hint="default" w:ascii="Arial" w:hAnsi="Arial" w:cs="Arial"/>
                <w:b/>
                <w:smallCaps/>
                <w:sz w:val="20"/>
              </w:rPr>
              <w:t>TO, ISTO, DRUGO</w:t>
            </w:r>
          </w:p>
        </w:tc>
        <w:tc>
          <w:tcPr>
            <w:tcW w:w="266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determiners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dotted" w:color="auto" w:sz="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>
              <w:rPr>
                <w:rFonts w:ascii="Arial" w:hAnsi="Arial" w:cs="Arial"/>
                <w:smallCaps/>
                <w:spacing w:val="-2"/>
                <w:sz w:val="20"/>
              </w:rPr>
              <w:t>this, the same, other~else</w:t>
            </w:r>
          </w:p>
        </w:tc>
        <w:tc>
          <w:tcPr>
            <w:tcW w:w="266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single" w:color="auto" w:sz="6" w:space="0"/>
              <w:left w:val="single" w:color="auto" w:sz="6" w:space="0"/>
              <w:bottom w:val="dotted" w:color="auto" w:sz="2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hint="default" w:ascii="Arial" w:hAnsi="Arial" w:cs="Arial"/>
                <w:b/>
                <w:smallCaps/>
                <w:sz w:val="20"/>
              </w:rPr>
            </w:pPr>
            <w:r>
              <w:rPr>
                <w:rFonts w:hint="default" w:ascii="Arial" w:hAnsi="Arial" w:cs="Arial"/>
                <w:b/>
                <w:smallCaps/>
                <w:sz w:val="20"/>
              </w:rPr>
              <w:t>JEDAN, DVA, NEKI~NEKA, SVE~SVI, MNOGO~MNOGI, MALO~NEKOLIKO</w:t>
            </w:r>
          </w:p>
        </w:tc>
        <w:tc>
          <w:tcPr>
            <w:tcW w:w="266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quantifiers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dotted" w:color="auto" w:sz="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>
              <w:rPr>
                <w:rFonts w:ascii="Arial" w:hAnsi="Arial" w:cs="Arial"/>
                <w:smallCaps/>
                <w:spacing w:val="-2"/>
                <w:sz w:val="20"/>
              </w:rPr>
              <w:t>one, two, some, all, much~many</w:t>
            </w:r>
            <w:r>
              <w:rPr>
                <w:rFonts w:ascii="Arial" w:hAnsi="Arial" w:cs="Arial"/>
                <w:smallCaps/>
                <w:sz w:val="20"/>
              </w:rPr>
              <w:t>, little~few</w:t>
            </w:r>
          </w:p>
        </w:tc>
        <w:tc>
          <w:tcPr>
            <w:tcW w:w="266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single" w:color="auto" w:sz="6" w:space="0"/>
              <w:left w:val="single" w:color="auto" w:sz="6" w:space="0"/>
              <w:bottom w:val="dotted" w:color="auto" w:sz="2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hint="default" w:ascii="Arial" w:hAnsi="Arial" w:cs="Arial"/>
                <w:b/>
                <w:smallCaps/>
                <w:sz w:val="20"/>
              </w:rPr>
            </w:pPr>
            <w:r>
              <w:rPr>
                <w:rFonts w:hint="default" w:ascii="Arial" w:hAnsi="Arial" w:cs="Arial"/>
                <w:b/>
                <w:smallCaps/>
                <w:sz w:val="20"/>
              </w:rPr>
              <w:t>DOBRO, LOŠE</w:t>
            </w:r>
          </w:p>
        </w:tc>
        <w:tc>
          <w:tcPr>
            <w:tcW w:w="266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evaluators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dotted" w:color="auto" w:sz="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>
              <w:rPr>
                <w:rFonts w:ascii="Arial" w:hAnsi="Arial" w:cs="Arial"/>
                <w:smallCaps/>
                <w:spacing w:val="-2"/>
                <w:sz w:val="20"/>
              </w:rPr>
              <w:t>good, bad</w:t>
            </w:r>
          </w:p>
        </w:tc>
        <w:tc>
          <w:tcPr>
            <w:tcW w:w="266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single" w:color="auto" w:sz="6" w:space="0"/>
              <w:left w:val="single" w:color="auto" w:sz="6" w:space="0"/>
              <w:bottom w:val="dotted" w:color="auto" w:sz="2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hint="default" w:ascii="Arial" w:hAnsi="Arial" w:cs="Arial"/>
                <w:b/>
                <w:smallCaps/>
                <w:sz w:val="20"/>
              </w:rPr>
            </w:pPr>
            <w:r>
              <w:rPr>
                <w:rFonts w:hint="default" w:ascii="Arial" w:hAnsi="Arial" w:cs="Arial"/>
                <w:b/>
                <w:smallCaps/>
                <w:sz w:val="20"/>
              </w:rPr>
              <w:t>VELIKO, MALO</w:t>
            </w:r>
          </w:p>
        </w:tc>
        <w:tc>
          <w:tcPr>
            <w:tcW w:w="266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descriptors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dotted" w:color="auto" w:sz="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>
              <w:rPr>
                <w:rFonts w:ascii="Arial" w:hAnsi="Arial" w:cs="Arial"/>
                <w:smallCaps/>
                <w:spacing w:val="-2"/>
                <w:sz w:val="20"/>
              </w:rPr>
              <w:t>big, small</w:t>
            </w:r>
          </w:p>
        </w:tc>
        <w:tc>
          <w:tcPr>
            <w:tcW w:w="266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single" w:color="auto" w:sz="6" w:space="0"/>
              <w:left w:val="single" w:color="auto" w:sz="6" w:space="0"/>
              <w:bottom w:val="dotted" w:color="auto" w:sz="2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hint="default" w:ascii="Arial" w:hAnsi="Arial" w:cs="Arial"/>
                <w:b/>
                <w:smallCaps/>
                <w:sz w:val="20"/>
              </w:rPr>
            </w:pPr>
            <w:r>
              <w:rPr>
                <w:rFonts w:hint="default" w:ascii="Arial" w:hAnsi="Arial" w:cs="Arial"/>
                <w:b/>
                <w:smallCaps/>
                <w:sz w:val="20"/>
              </w:rPr>
              <w:t>ZNATI,MISLITI, HTETI, NE HTETI, OSETITI, VIDETI, ČUTI</w:t>
            </w:r>
          </w:p>
        </w:tc>
        <w:tc>
          <w:tcPr>
            <w:tcW w:w="266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mental predicates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dotted" w:color="auto" w:sz="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>
              <w:rPr>
                <w:rFonts w:ascii="Arial" w:hAnsi="Arial" w:cs="Arial"/>
                <w:smallCaps/>
                <w:spacing w:val="-2"/>
                <w:sz w:val="20"/>
              </w:rPr>
              <w:t>know, think, want, don’t want, feel, see, hear</w:t>
            </w:r>
          </w:p>
        </w:tc>
        <w:tc>
          <w:tcPr>
            <w:tcW w:w="266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single" w:color="auto" w:sz="6" w:space="0"/>
              <w:left w:val="single" w:color="auto" w:sz="6" w:space="0"/>
              <w:bottom w:val="dotted" w:color="auto" w:sz="2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hint="default" w:ascii="Arial" w:hAnsi="Arial" w:cs="Arial"/>
                <w:b/>
                <w:smallCaps/>
                <w:sz w:val="20"/>
              </w:rPr>
            </w:pPr>
            <w:r>
              <w:rPr>
                <w:rFonts w:hint="default" w:ascii="Arial" w:hAnsi="Arial" w:cs="Arial"/>
                <w:b/>
                <w:smallCaps/>
                <w:sz w:val="20"/>
              </w:rPr>
              <w:t>REĆI, REČI, ISTINIT</w:t>
            </w:r>
          </w:p>
        </w:tc>
        <w:tc>
          <w:tcPr>
            <w:tcW w:w="266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speech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dotted" w:color="auto" w:sz="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>
              <w:rPr>
                <w:rFonts w:ascii="Arial" w:hAnsi="Arial" w:cs="Arial"/>
                <w:smallCaps/>
                <w:spacing w:val="-2"/>
                <w:sz w:val="20"/>
              </w:rPr>
              <w:t>say, words, true</w:t>
            </w:r>
          </w:p>
        </w:tc>
        <w:tc>
          <w:tcPr>
            <w:tcW w:w="266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single" w:color="auto" w:sz="6" w:space="0"/>
              <w:left w:val="single" w:color="auto" w:sz="6" w:space="0"/>
              <w:bottom w:val="dotted" w:color="auto" w:sz="2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hint="default" w:ascii="Arial" w:hAnsi="Arial" w:cs="Arial"/>
                <w:b/>
                <w:smallCaps/>
                <w:sz w:val="20"/>
              </w:rPr>
            </w:pPr>
            <w:r>
              <w:rPr>
                <w:rFonts w:hint="default" w:ascii="Arial" w:hAnsi="Arial" w:cs="Arial"/>
                <w:b/>
                <w:smallCaps/>
                <w:sz w:val="20"/>
              </w:rPr>
              <w:t>URADITI, DESITI SE, POM</w:t>
            </w:r>
            <w:bookmarkStart w:id="0" w:name="_GoBack"/>
            <w:bookmarkEnd w:id="0"/>
            <w:r>
              <w:rPr>
                <w:rFonts w:hint="default" w:ascii="Arial" w:hAnsi="Arial" w:cs="Arial"/>
                <w:b/>
                <w:smallCaps/>
                <w:sz w:val="20"/>
              </w:rPr>
              <w:t>AKNUTI SE</w:t>
            </w:r>
          </w:p>
        </w:tc>
        <w:tc>
          <w:tcPr>
            <w:tcW w:w="266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actions, events, movement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dotted" w:color="auto" w:sz="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>
              <w:rPr>
                <w:rFonts w:ascii="Arial" w:hAnsi="Arial" w:cs="Arial"/>
                <w:smallCaps/>
                <w:spacing w:val="-2"/>
                <w:sz w:val="20"/>
              </w:rPr>
              <w:t>do, happen, move</w:t>
            </w:r>
          </w:p>
        </w:tc>
        <w:tc>
          <w:tcPr>
            <w:tcW w:w="266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single" w:color="auto" w:sz="6" w:space="0"/>
              <w:left w:val="single" w:color="auto" w:sz="6" w:space="0"/>
              <w:bottom w:val="dotted" w:color="auto" w:sz="2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hint="default" w:ascii="Arial" w:hAnsi="Arial" w:cs="Arial"/>
                <w:b/>
                <w:smallCaps/>
                <w:sz w:val="20"/>
              </w:rPr>
            </w:pPr>
            <w:r>
              <w:rPr>
                <w:rFonts w:hint="default" w:ascii="Arial" w:hAnsi="Arial" w:cs="Arial"/>
                <w:b/>
                <w:smallCaps/>
                <w:sz w:val="20"/>
              </w:rPr>
              <w:t>BITI (NEGDE), BITI</w:t>
            </w:r>
            <w:r>
              <w:rPr>
                <w:rFonts w:hint="default" w:ascii="Arial" w:hAnsi="Arial" w:cs="Arial"/>
                <w:b/>
                <w:smallCaps/>
                <w:sz w:val="20"/>
                <w:lang w:val="en-US"/>
              </w:rPr>
              <w:t>~POSTOJATI</w:t>
            </w:r>
            <w:r>
              <w:rPr>
                <w:rFonts w:hint="default" w:ascii="Arial" w:hAnsi="Arial" w:cs="Arial"/>
                <w:b/>
                <w:smallCaps/>
                <w:sz w:val="20"/>
              </w:rPr>
              <w:t>, BITI (NEKO/NEŠTO)</w:t>
            </w:r>
          </w:p>
        </w:tc>
        <w:tc>
          <w:tcPr>
            <w:tcW w:w="266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location, existence,</w:t>
            </w:r>
          </w:p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specification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dotted" w:color="auto" w:sz="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>
              <w:rPr>
                <w:rFonts w:ascii="Arial" w:hAnsi="Arial" w:cs="Arial"/>
                <w:smallCaps/>
                <w:spacing w:val="-2"/>
                <w:sz w:val="20"/>
              </w:rPr>
              <w:t>be (somewhere), there is, be (someone/something)</w:t>
            </w:r>
          </w:p>
        </w:tc>
        <w:tc>
          <w:tcPr>
            <w:tcW w:w="266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dotted" w:color="auto" w:sz="2" w:space="0"/>
              <w:left w:val="single" w:color="auto" w:sz="6" w:space="0"/>
              <w:bottom w:val="dotted" w:color="auto" w:sz="4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hint="default" w:ascii="Arial" w:hAnsi="Arial" w:cs="Arial"/>
                <w:b/>
                <w:smallCaps/>
                <w:spacing w:val="-2"/>
                <w:sz w:val="20"/>
              </w:rPr>
            </w:pPr>
            <w:r>
              <w:rPr>
                <w:rFonts w:hint="default" w:ascii="Arial" w:hAnsi="Arial" w:cs="Arial"/>
                <w:b/>
                <w:smallCaps/>
                <w:spacing w:val="-2"/>
                <w:sz w:val="20"/>
              </w:rPr>
              <w:t>(JE) MOJE</w:t>
            </w:r>
          </w:p>
        </w:tc>
        <w:tc>
          <w:tcPr>
            <w:tcW w:w="2660" w:type="dxa"/>
            <w:vMerge w:val="restart"/>
            <w:tcBorders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possession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>
              <w:rPr>
                <w:rFonts w:ascii="Arial" w:hAnsi="Arial" w:cs="Arial"/>
                <w:smallCaps/>
                <w:spacing w:val="-2"/>
                <w:sz w:val="20"/>
              </w:rPr>
              <w:t>(is) mine</w:t>
            </w:r>
          </w:p>
        </w:tc>
        <w:tc>
          <w:tcPr>
            <w:tcW w:w="266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single" w:color="auto" w:sz="6" w:space="0"/>
              <w:left w:val="single" w:color="auto" w:sz="6" w:space="0"/>
              <w:bottom w:val="dotted" w:color="auto" w:sz="2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hint="default"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Ž</w:t>
            </w:r>
            <w:r>
              <w:rPr>
                <w:rFonts w:hint="default" w:ascii="Arial" w:hAnsi="Arial" w:cs="Arial"/>
                <w:b/>
                <w:smallCaps/>
                <w:sz w:val="20"/>
              </w:rPr>
              <w:t>IVETI, UMRETI</w:t>
            </w:r>
          </w:p>
        </w:tc>
        <w:tc>
          <w:tcPr>
            <w:tcW w:w="266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life and death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dotted" w:color="auto" w:sz="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>
              <w:rPr>
                <w:rFonts w:ascii="Arial" w:hAnsi="Arial" w:cs="Arial"/>
                <w:smallCaps/>
                <w:spacing w:val="-2"/>
                <w:sz w:val="20"/>
              </w:rPr>
              <w:t>live, die</w:t>
            </w:r>
          </w:p>
        </w:tc>
        <w:tc>
          <w:tcPr>
            <w:tcW w:w="266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single" w:color="auto" w:sz="6" w:space="0"/>
              <w:left w:val="single" w:color="auto" w:sz="6" w:space="0"/>
              <w:bottom w:val="dotted" w:color="auto" w:sz="2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hint="default" w:ascii="Arial" w:hAnsi="Arial" w:cs="Arial"/>
                <w:b/>
                <w:smallCaps/>
                <w:sz w:val="20"/>
              </w:rPr>
            </w:pPr>
            <w:r>
              <w:rPr>
                <w:rFonts w:hint="default" w:ascii="Arial" w:hAnsi="Arial" w:cs="Arial"/>
                <w:b/>
                <w:smallCaps/>
                <w:sz w:val="20"/>
              </w:rPr>
              <w:t>KAD~VREME, SAD, PRE, POSLE, DUGO VREME, KRATKO VREME, NEKO VREME, TRENUTAK</w:t>
            </w:r>
          </w:p>
        </w:tc>
        <w:tc>
          <w:tcPr>
            <w:tcW w:w="266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time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dotted" w:color="auto" w:sz="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3"/>
                <w:sz w:val="20"/>
              </w:rPr>
            </w:pPr>
            <w:r>
              <w:rPr>
                <w:rFonts w:ascii="Arial" w:hAnsi="Arial" w:cs="Arial"/>
                <w:smallCaps/>
                <w:spacing w:val="-3"/>
                <w:sz w:val="20"/>
              </w:rPr>
              <w:t>when</w:t>
            </w:r>
            <w:r>
              <w:rPr>
                <w:rFonts w:ascii="Arial" w:hAnsi="Arial" w:cs="Arial"/>
                <w:smallCaps/>
                <w:spacing w:val="-2"/>
                <w:sz w:val="20"/>
              </w:rPr>
              <w:t>~</w:t>
            </w:r>
            <w:r>
              <w:rPr>
                <w:rFonts w:ascii="Arial" w:hAnsi="Arial" w:cs="Arial"/>
                <w:smallCaps/>
                <w:spacing w:val="-3"/>
                <w:sz w:val="20"/>
              </w:rPr>
              <w:t>time, now, before, after, a long time, a short time, for some time, moment</w:t>
            </w:r>
          </w:p>
        </w:tc>
        <w:tc>
          <w:tcPr>
            <w:tcW w:w="266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single" w:color="auto" w:sz="6" w:space="0"/>
              <w:left w:val="single" w:color="auto" w:sz="6" w:space="0"/>
              <w:bottom w:val="dotted" w:color="auto" w:sz="2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hint="default" w:ascii="Arial" w:hAnsi="Arial" w:cs="Arial"/>
                <w:b/>
                <w:smallCaps/>
                <w:spacing w:val="-2"/>
                <w:sz w:val="20"/>
              </w:rPr>
            </w:pPr>
            <w:r>
              <w:rPr>
                <w:rFonts w:hint="default" w:ascii="Arial" w:hAnsi="Arial" w:cs="Arial"/>
                <w:b/>
                <w:smallCaps/>
                <w:spacing w:val="-2"/>
                <w:sz w:val="20"/>
              </w:rPr>
              <w:t xml:space="preserve">GDE~MESTO, OVDE, IZNAD, ISPOD, DALEKO, BLIZU, PO STRANI, UNUTRA, DODIR~DODIRNUTI </w:t>
            </w:r>
          </w:p>
        </w:tc>
        <w:tc>
          <w:tcPr>
            <w:tcW w:w="266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place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dotted" w:color="auto" w:sz="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>
              <w:rPr>
                <w:rFonts w:ascii="Arial" w:hAnsi="Arial"/>
                <w:smallCaps/>
                <w:spacing w:val="-2"/>
                <w:sz w:val="20"/>
              </w:rPr>
              <w:t>where~place, here, above, below, far, near, side, inside, touch</w:t>
            </w:r>
          </w:p>
        </w:tc>
        <w:tc>
          <w:tcPr>
            <w:tcW w:w="266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single" w:color="auto" w:sz="6" w:space="0"/>
              <w:left w:val="single" w:color="auto" w:sz="6" w:space="0"/>
              <w:bottom w:val="dotted" w:color="auto" w:sz="2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hint="default" w:ascii="Arial" w:hAnsi="Arial" w:cs="Arial"/>
                <w:b/>
                <w:smallCaps/>
                <w:sz w:val="20"/>
              </w:rPr>
            </w:pPr>
            <w:r>
              <w:rPr>
                <w:rFonts w:hint="default" w:ascii="Arial" w:hAnsi="Arial" w:cs="Arial"/>
                <w:b/>
                <w:smallCaps/>
                <w:sz w:val="20"/>
              </w:rPr>
              <w:t>NE, MOŽDA, MOĆI, ZATO, AKO~UKOLIKO</w:t>
            </w:r>
          </w:p>
        </w:tc>
        <w:tc>
          <w:tcPr>
            <w:tcW w:w="266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logical concepts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dotted" w:color="auto" w:sz="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>
              <w:rPr>
                <w:rFonts w:ascii="Arial" w:hAnsi="Arial" w:cs="Arial"/>
                <w:smallCaps/>
                <w:spacing w:val="-2"/>
                <w:sz w:val="20"/>
              </w:rPr>
              <w:t>not, maybe, can, because, if</w:t>
            </w:r>
          </w:p>
        </w:tc>
        <w:tc>
          <w:tcPr>
            <w:tcW w:w="266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single" w:color="auto" w:sz="6" w:space="0"/>
              <w:left w:val="single" w:color="auto" w:sz="6" w:space="0"/>
              <w:bottom w:val="dotted" w:color="auto" w:sz="2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hint="default" w:ascii="Arial" w:hAnsi="Arial" w:cs="Arial"/>
                <w:b/>
                <w:smallCaps/>
                <w:sz w:val="20"/>
              </w:rPr>
            </w:pPr>
            <w:r>
              <w:rPr>
                <w:rFonts w:hint="default" w:ascii="Arial" w:hAnsi="Arial" w:cs="Arial"/>
                <w:b/>
                <w:smallCaps/>
                <w:sz w:val="20"/>
              </w:rPr>
              <w:t>VRLO, VIŠE</w:t>
            </w:r>
          </w:p>
        </w:tc>
        <w:tc>
          <w:tcPr>
            <w:tcW w:w="266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intensifier, augmentor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dotted" w:color="auto" w:sz="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3"/>
              <w:keepNext/>
              <w:keepLines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>
              <w:rPr>
                <w:rFonts w:ascii="Arial" w:hAnsi="Arial" w:cs="Arial"/>
                <w:smallCaps/>
                <w:spacing w:val="-2"/>
                <w:sz w:val="20"/>
              </w:rPr>
              <w:t>very, more</w:t>
            </w:r>
          </w:p>
        </w:tc>
        <w:tc>
          <w:tcPr>
            <w:tcW w:w="266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single" w:color="auto" w:sz="6" w:space="0"/>
              <w:left w:val="single" w:color="auto" w:sz="6" w:space="0"/>
              <w:bottom w:val="dotted" w:color="auto" w:sz="2" w:space="0"/>
            </w:tcBorders>
            <w:vAlign w:val="top"/>
          </w:tcPr>
          <w:p>
            <w:pPr>
              <w:pStyle w:val="3"/>
              <w:keepNext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hint="default" w:ascii="Arial" w:hAnsi="Arial" w:cs="Arial"/>
                <w:b/>
                <w:smallCaps/>
                <w:sz w:val="20"/>
              </w:rPr>
            </w:pPr>
            <w:r>
              <w:rPr>
                <w:rFonts w:hint="default" w:ascii="Arial" w:hAnsi="Arial" w:cs="Arial"/>
                <w:b/>
                <w:smallCaps/>
                <w:sz w:val="20"/>
              </w:rPr>
              <w:t>SLIČNO~KAO</w:t>
            </w:r>
          </w:p>
        </w:tc>
        <w:tc>
          <w:tcPr>
            <w:tcW w:w="266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similarity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28" w:type="dxa"/>
            <w:tcBorders>
              <w:top w:val="dotted" w:color="auto" w:sz="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>
              <w:rPr>
                <w:rFonts w:ascii="Arial" w:hAnsi="Arial" w:cs="Arial"/>
                <w:smallCaps/>
                <w:spacing w:val="-2"/>
                <w:sz w:val="20"/>
              </w:rPr>
              <w:t>like~as</w:t>
            </w:r>
          </w:p>
        </w:tc>
        <w:tc>
          <w:tcPr>
            <w:tcW w:w="266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"/>
              <w:keepNext/>
              <w:tabs>
                <w:tab w:val="left" w:pos="284"/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</w:tbl>
    <w:p>
      <w:pPr>
        <w:tabs>
          <w:tab w:val="clear" w:pos="284"/>
        </w:tabs>
        <w:spacing w:before="120" w:line="360" w:lineRule="auto"/>
        <w:ind w:left="142" w:right="-11"/>
      </w:pPr>
      <w:r>
        <w:rPr>
          <w:b/>
          <w:sz w:val="22"/>
        </w:rPr>
        <w:t>Notes</w:t>
      </w:r>
      <w:r>
        <w:rPr>
          <w:sz w:val="22"/>
        </w:rPr>
        <w:t>: • Exponents of primes can be polysemous, i.e. they can have other, additional meanings • Exponents of primes may be words, bound morphemes, or phrasemes • They can be formally complex • They can have language-specific combinatorial variants (allolexes, indicated with ~) • Each prime has well-specified syntactic (combinatorial) properties.</w:t>
      </w:r>
    </w:p>
    <w:sectPr>
      <w:pgSz w:w="11900" w:h="16840"/>
      <w:pgMar w:top="1134" w:right="1418" w:bottom="1134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Times New Roman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Arial Unicode MS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Sun">
    <w:altName w:val="Arial Unicode MS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">
    <w:altName w:val="Times New Roman"/>
    <w:panose1 w:val="02000500000000000000"/>
    <w:charset w:val="00"/>
    <w:family w:val="auto"/>
    <w:pitch w:val="default"/>
    <w:sig w:usb0="00000003" w:usb1="00000000" w:usb2="00000000" w:usb3="00000000" w:csb0="00000001" w:csb1="00000000"/>
  </w:font>
  <w:font w:name="Helvetica">
    <w:altName w:val="Courier New"/>
    <w:panose1 w:val="00000000000000000000"/>
    <w:charset w:val="00"/>
    <w:family w:val="auto"/>
    <w:pitch w:val="default"/>
    <w:sig w:usb0="E00002FF" w:usb1="5000785B" w:usb2="00000000" w:usb3="00000000" w:csb0="0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tabs>
        <w:tab w:val="left" w:pos="284"/>
      </w:tabs>
      <w:spacing w:line="480" w:lineRule="auto"/>
      <w:jc w:val="both"/>
    </w:pPr>
    <w:rPr>
      <w:rFonts w:ascii="Times New Roman" w:hAnsi="Times New Roman" w:eastAsia="Times" w:cs="Times New Roman"/>
      <w:sz w:val="24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Table"/>
    <w:basedOn w:val="1"/>
    <w:uiPriority w:val="0"/>
    <w:pPr>
      <w:tabs>
        <w:tab w:val="left" w:pos="3119"/>
        <w:tab w:val="clear" w:pos="284"/>
      </w:tabs>
      <w:spacing w:line="360" w:lineRule="auto"/>
      <w:ind w:firstLine="284"/>
    </w:pPr>
  </w:style>
  <w:style w:type="paragraph" w:customStyle="1" w:styleId="4">
    <w:name w:val="Explication"/>
    <w:basedOn w:val="1"/>
    <w:next w:val="1"/>
    <w:uiPriority w:val="0"/>
    <w:pPr>
      <w:tabs>
        <w:tab w:val="left" w:pos="567"/>
        <w:tab w:val="left" w:pos="1134"/>
        <w:tab w:val="right" w:pos="8789"/>
        <w:tab w:val="clear" w:pos="284"/>
      </w:tabs>
      <w:spacing w:line="280" w:lineRule="exact"/>
      <w:ind w:left="567" w:hanging="567"/>
    </w:pPr>
    <w:rPr>
      <w:rFonts w:ascii="Helvetica" w:hAnsi="Helvetica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Griffith University</Company>
  <Pages>1</Pages>
  <Words>182</Words>
  <Characters>1040</Characters>
  <Lines>8</Lines>
  <Paragraphs>2</Paragraphs>
  <ScaleCrop>false</ScaleCrop>
  <LinksUpToDate>false</LinksUpToDate>
  <CharactersWithSpaces>0</CharactersWithSpaces>
  <Application>WPS Office_9.1.0.4746_{F1E327BC-269C-435d-A152-05C5408002CA}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2015-07-04T00:33:00Z</dcterms:created>
  <dc:creator>Cliff Goddard</dc:creator>
  <cp:lastModifiedBy>AristideTorchia</cp:lastModifiedBy>
  <dcterms:modified xsi:type="dcterms:W3CDTF">2015-08-20T18:15:00Z</dcterms:modified>
  <dc:title>DRAFT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